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AB" w:rsidRPr="00473405" w:rsidRDefault="00CA2EB1" w:rsidP="00515B6F">
      <w:pPr>
        <w:spacing w:after="0"/>
        <w:rPr>
          <w:rFonts w:ascii="Century" w:hAnsi="Century"/>
          <w:sz w:val="56"/>
          <w:szCs w:val="56"/>
        </w:rPr>
      </w:pPr>
      <w:r w:rsidRPr="00473405">
        <w:rPr>
          <w:rFonts w:ascii="Century" w:eastAsia="Times New Roman" w:hAnsi="Century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66B83D2" wp14:editId="65ACC7A2">
            <wp:simplePos x="0" y="0"/>
            <wp:positionH relativeFrom="column">
              <wp:posOffset>4168045</wp:posOffset>
            </wp:positionH>
            <wp:positionV relativeFrom="paragraph">
              <wp:posOffset>-379562</wp:posOffset>
            </wp:positionV>
            <wp:extent cx="1578371" cy="1562100"/>
            <wp:effectExtent l="0" t="0" r="3175" b="0"/>
            <wp:wrapNone/>
            <wp:docPr id="1" name="Picture 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w3VP88TxqpmNffg65NfzEQEEr-hUQXWZQ-FidYhFlJy_tbQ3E0w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7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05" w:rsidRPr="00473405">
        <w:rPr>
          <w:rFonts w:ascii="Century" w:hAnsi="Century"/>
          <w:sz w:val="56"/>
          <w:szCs w:val="56"/>
        </w:rPr>
        <w:t>Psychology</w:t>
      </w:r>
    </w:p>
    <w:p w:rsidR="00AD19AB" w:rsidRPr="0021639E" w:rsidRDefault="00AD19AB" w:rsidP="00515B6F">
      <w:pPr>
        <w:spacing w:after="0"/>
        <w:rPr>
          <w:sz w:val="28"/>
          <w:szCs w:val="28"/>
        </w:rPr>
      </w:pPr>
      <w:r w:rsidRPr="0021639E">
        <w:rPr>
          <w:sz w:val="28"/>
          <w:szCs w:val="28"/>
        </w:rPr>
        <w:t>Mr. Ruleaux</w:t>
      </w:r>
    </w:p>
    <w:p w:rsidR="00AD19AB" w:rsidRPr="0021639E" w:rsidRDefault="00D04552" w:rsidP="00515B6F">
      <w:pPr>
        <w:spacing w:after="0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15B6F" w:rsidRDefault="00515B6F" w:rsidP="00AD19AB">
      <w:pPr>
        <w:spacing w:after="0"/>
      </w:pPr>
    </w:p>
    <w:p w:rsidR="0021639E" w:rsidRDefault="0021639E" w:rsidP="00255F1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sectPr w:rsidR="0021639E" w:rsidSect="00515B6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2EB1" w:rsidRDefault="00CA2EB1" w:rsidP="00AD19AB">
      <w:pPr>
        <w:spacing w:after="0"/>
      </w:pPr>
    </w:p>
    <w:p w:rsidR="00D85DFC" w:rsidRPr="0021639E" w:rsidRDefault="000E20E4" w:rsidP="00AD19AB">
      <w:pPr>
        <w:spacing w:after="0"/>
        <w:rPr>
          <w:sz w:val="24"/>
          <w:szCs w:val="24"/>
        </w:rPr>
      </w:pPr>
      <w:r w:rsidRPr="0021639E">
        <w:rPr>
          <w:sz w:val="32"/>
          <w:szCs w:val="32"/>
        </w:rPr>
        <w:t>W</w:t>
      </w:r>
      <w:r w:rsidRPr="0021639E">
        <w:rPr>
          <w:sz w:val="24"/>
          <w:szCs w:val="24"/>
        </w:rPr>
        <w:t xml:space="preserve">elcome to </w:t>
      </w:r>
      <w:r w:rsidR="00473405">
        <w:rPr>
          <w:sz w:val="24"/>
          <w:szCs w:val="24"/>
        </w:rPr>
        <w:t>Psychology!  During this course, we will examine human behavior</w:t>
      </w:r>
      <w:r w:rsidR="00116482">
        <w:rPr>
          <w:sz w:val="24"/>
          <w:szCs w:val="24"/>
        </w:rPr>
        <w:t xml:space="preserve"> and mental processes.  Student will participate in multiple experiments and activities that will allow them to replicate and understand how the human mind works.</w:t>
      </w:r>
    </w:p>
    <w:p w:rsidR="00F63019" w:rsidRDefault="00F63019" w:rsidP="00AD19AB">
      <w:pPr>
        <w:spacing w:after="0"/>
      </w:pPr>
    </w:p>
    <w:p w:rsidR="00F63019" w:rsidRPr="00210F93" w:rsidRDefault="00F63019" w:rsidP="00AD19AB">
      <w:pPr>
        <w:spacing w:after="0"/>
        <w:rPr>
          <w:b/>
          <w:u w:val="single"/>
        </w:rPr>
      </w:pPr>
      <w:r w:rsidRPr="009F2442">
        <w:rPr>
          <w:b/>
          <w:sz w:val="24"/>
          <w:szCs w:val="24"/>
          <w:u w:val="single"/>
        </w:rPr>
        <w:t>Text</w:t>
      </w:r>
      <w:r w:rsidRPr="00210F93">
        <w:rPr>
          <w:b/>
          <w:u w:val="single"/>
        </w:rPr>
        <w:t>:</w:t>
      </w:r>
    </w:p>
    <w:p w:rsidR="004967CE" w:rsidRDefault="00116482" w:rsidP="00AD19AB">
      <w:pPr>
        <w:spacing w:after="0"/>
        <w:rPr>
          <w:u w:val="single"/>
        </w:rPr>
      </w:pPr>
      <w:r>
        <w:rPr>
          <w:u w:val="single"/>
        </w:rPr>
        <w:t>Psychology</w:t>
      </w:r>
    </w:p>
    <w:p w:rsidR="00255F16" w:rsidRPr="00255F16" w:rsidRDefault="00255F16" w:rsidP="00255F16">
      <w:pPr>
        <w:pStyle w:val="ListParagraph"/>
        <w:numPr>
          <w:ilvl w:val="0"/>
          <w:numId w:val="4"/>
        </w:numPr>
        <w:spacing w:after="0"/>
      </w:pPr>
      <w:r w:rsidRPr="00255F16">
        <w:t xml:space="preserve"> Houghton Mifflin Harcourt</w:t>
      </w:r>
    </w:p>
    <w:p w:rsidR="008B710F" w:rsidRDefault="00116482" w:rsidP="00AD19AB">
      <w:pPr>
        <w:spacing w:after="0"/>
        <w:rPr>
          <w:u w:val="single"/>
        </w:rPr>
      </w:pPr>
      <w:r>
        <w:rPr>
          <w:u w:val="single"/>
        </w:rPr>
        <w:t>Understanding Psychology</w:t>
      </w:r>
    </w:p>
    <w:p w:rsidR="00255F16" w:rsidRPr="00255F16" w:rsidRDefault="00116482" w:rsidP="00255F16">
      <w:pPr>
        <w:pStyle w:val="ListParagraph"/>
        <w:numPr>
          <w:ilvl w:val="0"/>
          <w:numId w:val="4"/>
        </w:numPr>
        <w:spacing w:after="0"/>
      </w:pPr>
      <w:r>
        <w:t>Glencoe McGraw Hill</w:t>
      </w:r>
    </w:p>
    <w:p w:rsidR="00F63019" w:rsidRDefault="00F63019" w:rsidP="00AD19AB">
      <w:pPr>
        <w:spacing w:after="0"/>
      </w:pPr>
    </w:p>
    <w:p w:rsidR="00533133" w:rsidRPr="0021639E" w:rsidRDefault="00F63019" w:rsidP="00AD19AB">
      <w:pPr>
        <w:spacing w:after="0"/>
        <w:rPr>
          <w:b/>
          <w:sz w:val="24"/>
          <w:szCs w:val="24"/>
          <w:u w:val="single"/>
        </w:rPr>
      </w:pPr>
      <w:r w:rsidRPr="0021639E">
        <w:rPr>
          <w:b/>
          <w:sz w:val="24"/>
          <w:szCs w:val="24"/>
          <w:u w:val="single"/>
        </w:rPr>
        <w:t>Materials</w:t>
      </w:r>
      <w:r w:rsidR="00533133" w:rsidRPr="0021639E">
        <w:rPr>
          <w:b/>
          <w:sz w:val="24"/>
          <w:szCs w:val="24"/>
          <w:u w:val="single"/>
        </w:rPr>
        <w:t xml:space="preserve">: </w:t>
      </w:r>
    </w:p>
    <w:p w:rsidR="00533133" w:rsidRDefault="00533133" w:rsidP="00AD19AB">
      <w:pPr>
        <w:spacing w:after="0"/>
      </w:pPr>
      <w:r>
        <w:t>Pencil/Pen</w:t>
      </w:r>
    </w:p>
    <w:p w:rsidR="00533133" w:rsidRDefault="00210F93" w:rsidP="00AD19AB">
      <w:pPr>
        <w:spacing w:after="0"/>
      </w:pPr>
      <w:r>
        <w:t>Notebook</w:t>
      </w:r>
      <w:r w:rsidR="004967CE">
        <w:t>/paper</w:t>
      </w:r>
    </w:p>
    <w:p w:rsidR="00533133" w:rsidRDefault="00533133" w:rsidP="00AD19AB">
      <w:pPr>
        <w:spacing w:after="0"/>
      </w:pPr>
    </w:p>
    <w:p w:rsidR="00533133" w:rsidRPr="0021639E" w:rsidRDefault="00533133" w:rsidP="00AD19AB">
      <w:pPr>
        <w:spacing w:after="0"/>
        <w:rPr>
          <w:b/>
          <w:sz w:val="24"/>
          <w:szCs w:val="24"/>
          <w:u w:val="single"/>
        </w:rPr>
      </w:pPr>
      <w:r w:rsidRPr="0021639E">
        <w:rPr>
          <w:b/>
          <w:sz w:val="24"/>
          <w:szCs w:val="24"/>
          <w:u w:val="single"/>
        </w:rPr>
        <w:t>Grades:</w:t>
      </w:r>
    </w:p>
    <w:p w:rsidR="00D519F1" w:rsidRDefault="00537EB7" w:rsidP="00D519F1">
      <w:pPr>
        <w:pStyle w:val="ListParagraph"/>
        <w:numPr>
          <w:ilvl w:val="0"/>
          <w:numId w:val="1"/>
        </w:numPr>
        <w:spacing w:after="0"/>
      </w:pPr>
      <w:r>
        <w:t xml:space="preserve">Grades will be taken on assignments and tests.  </w:t>
      </w:r>
    </w:p>
    <w:p w:rsidR="00D519F1" w:rsidRDefault="00210F93" w:rsidP="00D519F1">
      <w:pPr>
        <w:pStyle w:val="ListParagraph"/>
        <w:numPr>
          <w:ilvl w:val="1"/>
          <w:numId w:val="1"/>
        </w:numPr>
        <w:spacing w:after="0"/>
      </w:pPr>
      <w:r>
        <w:t>Assignments –</w:t>
      </w:r>
      <w:r w:rsidR="00533133">
        <w:t xml:space="preserve"> small essays, group work, worksheets, projects, quizzes, study guides</w:t>
      </w:r>
      <w:r w:rsidR="004967CE">
        <w:t>/hearings</w:t>
      </w:r>
    </w:p>
    <w:p w:rsidR="00533133" w:rsidRDefault="00533133" w:rsidP="00D519F1">
      <w:pPr>
        <w:pStyle w:val="ListParagraph"/>
        <w:numPr>
          <w:ilvl w:val="1"/>
          <w:numId w:val="1"/>
        </w:numPr>
        <w:spacing w:after="0"/>
      </w:pPr>
      <w:r>
        <w:t xml:space="preserve">Tests </w:t>
      </w:r>
      <w:r w:rsidR="00537EB7">
        <w:t>–</w:t>
      </w:r>
      <w:r>
        <w:t xml:space="preserve"> </w:t>
      </w:r>
      <w:r w:rsidR="00537EB7">
        <w:t>Chapter/Unit Tests</w:t>
      </w:r>
    </w:p>
    <w:p w:rsidR="008624CA" w:rsidRDefault="008624CA" w:rsidP="008624CA">
      <w:pPr>
        <w:pStyle w:val="ListParagraph"/>
        <w:numPr>
          <w:ilvl w:val="0"/>
          <w:numId w:val="1"/>
        </w:numPr>
        <w:spacing w:after="0"/>
      </w:pPr>
      <w:r>
        <w:t>Grade Percentage</w:t>
      </w:r>
      <w:r w:rsidR="002C2F25">
        <w:t xml:space="preserve">: </w:t>
      </w:r>
    </w:p>
    <w:p w:rsidR="008624CA" w:rsidRDefault="008624CA" w:rsidP="008624CA">
      <w:pPr>
        <w:pStyle w:val="ListParagraph"/>
        <w:numPr>
          <w:ilvl w:val="1"/>
          <w:numId w:val="1"/>
        </w:numPr>
        <w:spacing w:after="0"/>
      </w:pPr>
      <w:r>
        <w:t>Assignments = 40%</w:t>
      </w:r>
    </w:p>
    <w:p w:rsidR="008624CA" w:rsidRDefault="008624CA" w:rsidP="008624CA">
      <w:pPr>
        <w:pStyle w:val="ListParagraph"/>
        <w:numPr>
          <w:ilvl w:val="1"/>
          <w:numId w:val="1"/>
        </w:numPr>
        <w:spacing w:after="0"/>
      </w:pPr>
      <w:r>
        <w:t>Tests = 60%</w:t>
      </w:r>
    </w:p>
    <w:p w:rsidR="00210F93" w:rsidRDefault="00210F93" w:rsidP="00537EB7">
      <w:pPr>
        <w:spacing w:after="0"/>
        <w:rPr>
          <w:b/>
          <w:sz w:val="24"/>
          <w:szCs w:val="24"/>
          <w:u w:val="single"/>
        </w:rPr>
      </w:pPr>
    </w:p>
    <w:p w:rsidR="002A1201" w:rsidRDefault="002A1201" w:rsidP="00537EB7">
      <w:pPr>
        <w:spacing w:after="0"/>
        <w:rPr>
          <w:b/>
          <w:sz w:val="24"/>
          <w:szCs w:val="24"/>
          <w:u w:val="single"/>
        </w:rPr>
      </w:pPr>
    </w:p>
    <w:p w:rsidR="004967CE" w:rsidRDefault="004967CE" w:rsidP="00537EB7">
      <w:pPr>
        <w:spacing w:after="0"/>
        <w:rPr>
          <w:b/>
          <w:sz w:val="24"/>
          <w:szCs w:val="24"/>
          <w:u w:val="single"/>
        </w:rPr>
      </w:pPr>
    </w:p>
    <w:p w:rsidR="008624CA" w:rsidRDefault="008624CA" w:rsidP="00537EB7">
      <w:pPr>
        <w:spacing w:after="0"/>
        <w:rPr>
          <w:b/>
          <w:sz w:val="24"/>
          <w:szCs w:val="24"/>
          <w:u w:val="single"/>
        </w:rPr>
      </w:pPr>
    </w:p>
    <w:p w:rsidR="00210F93" w:rsidRDefault="00210F93" w:rsidP="00537EB7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Course Outline:</w:t>
      </w:r>
    </w:p>
    <w:p w:rsidR="00210F93" w:rsidRDefault="00116482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History of Psychology</w:t>
      </w:r>
    </w:p>
    <w:p w:rsidR="00116482" w:rsidRDefault="00116482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Psychological Methods</w:t>
      </w:r>
    </w:p>
    <w:p w:rsidR="008624CA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Nervous System</w:t>
      </w:r>
    </w:p>
    <w:p w:rsidR="008624CA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Sensation and Perception</w:t>
      </w:r>
    </w:p>
    <w:p w:rsidR="008624CA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Consciousness</w:t>
      </w:r>
    </w:p>
    <w:p w:rsidR="008624CA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Learning/Memory</w:t>
      </w:r>
    </w:p>
    <w:p w:rsidR="008624CA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Intelligence</w:t>
      </w:r>
    </w:p>
    <w:p w:rsidR="008624CA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8624CA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Personality</w:t>
      </w:r>
    </w:p>
    <w:p w:rsidR="008624CA" w:rsidRPr="00210F93" w:rsidRDefault="008624CA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</w:t>
      </w:r>
    </w:p>
    <w:p w:rsidR="00210F93" w:rsidRDefault="00210F93" w:rsidP="00537EB7">
      <w:pPr>
        <w:spacing w:after="0"/>
        <w:rPr>
          <w:b/>
          <w:sz w:val="24"/>
          <w:szCs w:val="24"/>
          <w:u w:val="single"/>
        </w:rPr>
      </w:pPr>
    </w:p>
    <w:p w:rsidR="00537EB7" w:rsidRPr="0021639E" w:rsidRDefault="00537EB7" w:rsidP="00537EB7">
      <w:pPr>
        <w:spacing w:after="0"/>
        <w:rPr>
          <w:b/>
          <w:sz w:val="24"/>
          <w:szCs w:val="24"/>
          <w:u w:val="single"/>
        </w:rPr>
      </w:pPr>
      <w:proofErr w:type="spellStart"/>
      <w:r w:rsidRPr="0021639E">
        <w:rPr>
          <w:b/>
          <w:sz w:val="24"/>
          <w:szCs w:val="24"/>
          <w:u w:val="single"/>
        </w:rPr>
        <w:t>Ruleaux’s</w:t>
      </w:r>
      <w:proofErr w:type="spellEnd"/>
      <w:r w:rsidRPr="0021639E">
        <w:rPr>
          <w:b/>
          <w:sz w:val="24"/>
          <w:szCs w:val="24"/>
          <w:u w:val="single"/>
        </w:rPr>
        <w:t xml:space="preserve"> Rules:</w:t>
      </w:r>
    </w:p>
    <w:p w:rsidR="00537EB7" w:rsidRDefault="00537EB7" w:rsidP="00537EB7">
      <w:pPr>
        <w:spacing w:after="0"/>
      </w:pPr>
      <w:r>
        <w:t>1. Be on Time</w:t>
      </w:r>
    </w:p>
    <w:p w:rsidR="00537EB7" w:rsidRDefault="00537EB7" w:rsidP="00537EB7">
      <w:pPr>
        <w:spacing w:after="0"/>
      </w:pPr>
      <w:r>
        <w:t>2. Be Prepared</w:t>
      </w:r>
    </w:p>
    <w:p w:rsidR="00537EB7" w:rsidRDefault="00537EB7" w:rsidP="00537EB7">
      <w:pPr>
        <w:spacing w:after="0"/>
      </w:pPr>
      <w:r>
        <w:t>3. Be Respectful</w:t>
      </w:r>
    </w:p>
    <w:p w:rsidR="00537EB7" w:rsidRDefault="00537EB7" w:rsidP="00537EB7">
      <w:pPr>
        <w:spacing w:after="0"/>
      </w:pPr>
      <w:r>
        <w:t>4. All other school rules are in effect</w:t>
      </w:r>
    </w:p>
    <w:p w:rsidR="00537EB7" w:rsidRDefault="00537EB7" w:rsidP="00537EB7">
      <w:pPr>
        <w:spacing w:after="0"/>
      </w:pPr>
    </w:p>
    <w:p w:rsidR="00537EB7" w:rsidRPr="00210F93" w:rsidRDefault="00255F16" w:rsidP="00537EB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I</w:t>
      </w:r>
      <w:r w:rsidR="00210F93" w:rsidRPr="00210F93">
        <w:rPr>
          <w:b/>
          <w:sz w:val="24"/>
          <w:szCs w:val="24"/>
          <w:u w:val="single"/>
        </w:rPr>
        <w:t>nformation:</w:t>
      </w:r>
    </w:p>
    <w:p w:rsidR="00210F93" w:rsidRDefault="00473405" w:rsidP="00210F93">
      <w:pPr>
        <w:pStyle w:val="ListParagraph"/>
        <w:numPr>
          <w:ilvl w:val="0"/>
          <w:numId w:val="3"/>
        </w:numPr>
        <w:spacing w:after="0"/>
      </w:pPr>
      <w:hyperlink r:id="rId12" w:history="1">
        <w:r w:rsidR="009F2442" w:rsidRPr="001B09FC">
          <w:rPr>
            <w:rStyle w:val="Hyperlink"/>
          </w:rPr>
          <w:t>eruleaux@esu2.org</w:t>
        </w:r>
      </w:hyperlink>
    </w:p>
    <w:p w:rsidR="009F2442" w:rsidRDefault="009F2442" w:rsidP="009F2442">
      <w:pPr>
        <w:pStyle w:val="ListParagraph"/>
        <w:numPr>
          <w:ilvl w:val="0"/>
          <w:numId w:val="3"/>
        </w:numPr>
        <w:spacing w:after="0"/>
      </w:pPr>
      <w:r>
        <w:t>Yutan Public Schools: 402-625-2243</w:t>
      </w:r>
    </w:p>
    <w:p w:rsidR="00D04552" w:rsidRDefault="009F2442" w:rsidP="00AD19AB">
      <w:pPr>
        <w:pStyle w:val="ListParagraph"/>
        <w:numPr>
          <w:ilvl w:val="0"/>
          <w:numId w:val="3"/>
        </w:numPr>
        <w:spacing w:after="0"/>
      </w:pPr>
      <w:r>
        <w:t xml:space="preserve">Available During </w:t>
      </w:r>
      <w:r w:rsidR="00D04552">
        <w:t>4</w:t>
      </w:r>
      <w:r w:rsidR="004967CE">
        <w:t>th</w:t>
      </w:r>
      <w:r>
        <w:t xml:space="preserve"> period: </w:t>
      </w:r>
    </w:p>
    <w:p w:rsidR="00537EB7" w:rsidRDefault="00D04552" w:rsidP="00D04552">
      <w:pPr>
        <w:pStyle w:val="ListParagraph"/>
        <w:spacing w:after="0"/>
      </w:pPr>
      <w:r>
        <w:tab/>
        <w:t>10:44-11:33</w:t>
      </w:r>
    </w:p>
    <w:sectPr w:rsidR="00537EB7" w:rsidSect="00C01A77">
      <w:type w:val="continuous"/>
      <w:pgSz w:w="12240" w:h="15840"/>
      <w:pgMar w:top="1440" w:right="1440" w:bottom="2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82" w:rsidRDefault="00116482" w:rsidP="0021639E">
      <w:pPr>
        <w:spacing w:after="0" w:line="240" w:lineRule="auto"/>
      </w:pPr>
      <w:r>
        <w:separator/>
      </w:r>
    </w:p>
  </w:endnote>
  <w:endnote w:type="continuationSeparator" w:id="0">
    <w:p w:rsidR="00116482" w:rsidRDefault="00116482" w:rsidP="002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82" w:rsidRDefault="00116482" w:rsidP="002A1201">
    <w:pPr>
      <w:pStyle w:val="Footer"/>
    </w:pPr>
    <w:r>
      <w:t>I have received and read the course description.  Please sign and return to class.  Thank You!</w:t>
    </w:r>
  </w:p>
  <w:p w:rsidR="00116482" w:rsidRDefault="00116482" w:rsidP="002A1201">
    <w:pPr>
      <w:pStyle w:val="Footer"/>
    </w:pPr>
  </w:p>
  <w:p w:rsidR="00116482" w:rsidRDefault="00116482" w:rsidP="002A1201">
    <w:pPr>
      <w:pStyle w:val="Footer"/>
    </w:pPr>
    <w:r>
      <w:t>Parent Signature____________________________     Student Signature________________________</w:t>
    </w:r>
  </w:p>
  <w:p w:rsidR="00116482" w:rsidRDefault="0011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82" w:rsidRDefault="00116482" w:rsidP="0021639E">
      <w:pPr>
        <w:spacing w:after="0" w:line="240" w:lineRule="auto"/>
      </w:pPr>
      <w:r>
        <w:separator/>
      </w:r>
    </w:p>
  </w:footnote>
  <w:footnote w:type="continuationSeparator" w:id="0">
    <w:p w:rsidR="00116482" w:rsidRDefault="00116482" w:rsidP="0021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FB"/>
    <w:multiLevelType w:val="hybridMultilevel"/>
    <w:tmpl w:val="045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6181"/>
    <w:multiLevelType w:val="hybridMultilevel"/>
    <w:tmpl w:val="CC1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3048B"/>
    <w:multiLevelType w:val="hybridMultilevel"/>
    <w:tmpl w:val="F5CE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402CB"/>
    <w:multiLevelType w:val="hybridMultilevel"/>
    <w:tmpl w:val="541A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B"/>
    <w:rsid w:val="00055AD3"/>
    <w:rsid w:val="000960E7"/>
    <w:rsid w:val="000E20E4"/>
    <w:rsid w:val="00116482"/>
    <w:rsid w:val="00210F93"/>
    <w:rsid w:val="0021639E"/>
    <w:rsid w:val="00255F16"/>
    <w:rsid w:val="002A1201"/>
    <w:rsid w:val="002C2F25"/>
    <w:rsid w:val="003D57CA"/>
    <w:rsid w:val="00432DB4"/>
    <w:rsid w:val="00473405"/>
    <w:rsid w:val="004967CE"/>
    <w:rsid w:val="00515B6F"/>
    <w:rsid w:val="00533133"/>
    <w:rsid w:val="00537EB7"/>
    <w:rsid w:val="00723200"/>
    <w:rsid w:val="00745959"/>
    <w:rsid w:val="008624CA"/>
    <w:rsid w:val="008638F2"/>
    <w:rsid w:val="008B710F"/>
    <w:rsid w:val="009F2442"/>
    <w:rsid w:val="00AC029A"/>
    <w:rsid w:val="00AD19AB"/>
    <w:rsid w:val="00C01A77"/>
    <w:rsid w:val="00CA2EB1"/>
    <w:rsid w:val="00D04552"/>
    <w:rsid w:val="00D519F1"/>
    <w:rsid w:val="00D85DFC"/>
    <w:rsid w:val="00EA0D0A"/>
    <w:rsid w:val="00F63019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C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01A7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C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01A7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uleaux@es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uact=8&amp;ved=0ahUKEwiw1r_m5J3NAhUp1oMKHRkpCiEQjRwIBw&amp;url=http://www.clipartpanda.com/categories/government-per-diem&amp;psig=AFQjCNF7kEDCeV53aBWd54ZXh_wCkT6xqg&amp;ust=1465659373761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C745-802E-465B-AB2A-7005E8AB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eruleaux</dc:creator>
  <cp:lastModifiedBy>Elliot Ruleaux</cp:lastModifiedBy>
  <cp:revision>2</cp:revision>
  <cp:lastPrinted>2017-08-15T13:48:00Z</cp:lastPrinted>
  <dcterms:created xsi:type="dcterms:W3CDTF">2018-08-07T16:06:00Z</dcterms:created>
  <dcterms:modified xsi:type="dcterms:W3CDTF">2018-08-07T16:06:00Z</dcterms:modified>
</cp:coreProperties>
</file>